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CC" w:rsidRPr="00B633FA" w:rsidRDefault="000E13CC" w:rsidP="000E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FA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(курса)</w:t>
      </w:r>
    </w:p>
    <w:p w:rsidR="00CD5C5F" w:rsidRPr="00B633FA" w:rsidRDefault="000E13CC" w:rsidP="000E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FA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 ООО.</w:t>
      </w:r>
    </w:p>
    <w:p w:rsidR="000E13CC" w:rsidRPr="00B633FA" w:rsidRDefault="000E13CC" w:rsidP="000E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16E" w:rsidRPr="00B633FA" w:rsidRDefault="008E532D" w:rsidP="00BF116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201</w:t>
      </w:r>
      <w:r w:rsidR="000503E5" w:rsidRPr="00B633FA">
        <w:rPr>
          <w:rFonts w:ascii="Times New Roman" w:hAnsi="Times New Roman" w:cs="Times New Roman"/>
          <w:b/>
          <w:bCs/>
          <w:color w:val="111111"/>
          <w:sz w:val="24"/>
          <w:szCs w:val="24"/>
        </w:rPr>
        <w:t>1 году</w:t>
      </w:r>
      <w:r w:rsidR="000503E5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наша школа стала пилотной площадкой по внедрению </w:t>
      </w: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федеральных государственных образовательных стандартов основного общего образования, а с 2013 года стала стажерской площадкой. В течении 4 лет мы </w:t>
      </w:r>
      <w:r w:rsidR="00DF63B4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работаем по ФГОС ООО.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 В данном выступлении я опираюсь на наш опыт школы и 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видео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конференцию 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кандидат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исторических наук, декан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факультета менеджмента Ленинградского областного института развития образования, автор научных и научно-методических работ по вопросам введения ФГОС общего образования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«Проектирование рабочей программы учебного предмета (курса) в соответствии с требованиями ФГО</w:t>
      </w:r>
      <w:r w:rsidR="008117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С основного общего образования» В.В Кучурин</w:t>
      </w:r>
    </w:p>
    <w:p w:rsidR="00B075F8" w:rsidRPr="00B633FA" w:rsidRDefault="00B075F8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DF63B4" w:rsidRPr="00B633FA" w:rsidRDefault="00DF63B4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Первоначально мы приобрели необходимую литературу по ФГОС (а точнее нас обязали приобрести) и начали их изучение. Первым трудным шагом во ФГОС  для учителя стала рабочая программа.</w:t>
      </w:r>
    </w:p>
    <w:p w:rsidR="00DF63B4" w:rsidRPr="00B633FA" w:rsidRDefault="00E63CEB" w:rsidP="00DF63B4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/>
          <w:color w:val="111111"/>
          <w:sz w:val="24"/>
          <w:szCs w:val="24"/>
        </w:rPr>
        <w:t>Как оказалось н</w:t>
      </w:r>
      <w:r w:rsidR="00DF63B4" w:rsidRPr="00B633FA">
        <w:rPr>
          <w:rFonts w:ascii="Times New Roman" w:hAnsi="Times New Roman" w:cs="Times New Roman"/>
          <w:b/>
          <w:color w:val="111111"/>
          <w:sz w:val="24"/>
          <w:szCs w:val="24"/>
        </w:rPr>
        <w:t>а практике:</w:t>
      </w:r>
      <w:r w:rsidR="00DF63B4"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 составление рабочих программ является, чаще всего, самой проблемной и трудоемкой частью процесса подготовки всей необходимой для работы документации, особенно для молодых учителей.</w:t>
      </w:r>
    </w:p>
    <w:p w:rsidR="00DF63B4" w:rsidRPr="00B633FA" w:rsidRDefault="00DF63B4" w:rsidP="00DF63B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i/>
          <w:color w:val="111111"/>
          <w:sz w:val="24"/>
          <w:szCs w:val="24"/>
        </w:rPr>
        <w:t>Во-первых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>, именно потому, что и оформление и содержание рабочей программы должно строго соответствовать определенным правилам.</w:t>
      </w:r>
    </w:p>
    <w:p w:rsidR="00DF63B4" w:rsidRPr="00B633FA" w:rsidRDefault="00DF63B4" w:rsidP="00DF63B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i/>
          <w:color w:val="111111"/>
          <w:sz w:val="24"/>
          <w:szCs w:val="24"/>
        </w:rPr>
        <w:t>Во-вторых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>, потому, что этот процесс ограничен жесткими временными рамками. Специфика работы, перегруженность учителя в начале и в конце учебного года, необходимость вовремя сдать рабочие программы на утверждение приводят к тому, что заниматься их составлением приходится летом, во время отпуска.</w:t>
      </w:r>
    </w:p>
    <w:p w:rsidR="00DF63B4" w:rsidRPr="00B633FA" w:rsidRDefault="00DF63B4" w:rsidP="00DF63B4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i/>
          <w:color w:val="111111"/>
          <w:sz w:val="24"/>
          <w:szCs w:val="24"/>
        </w:rPr>
        <w:t>В-третьих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>, составлять, как правило, приходится несколько программ, по разным дисциплинам, для разных классов.</w:t>
      </w:r>
    </w:p>
    <w:p w:rsidR="00DF63B4" w:rsidRPr="00B633FA" w:rsidRDefault="00DF63B4" w:rsidP="00DF63B4">
      <w:pPr>
        <w:spacing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i/>
          <w:color w:val="111111"/>
          <w:sz w:val="24"/>
          <w:szCs w:val="24"/>
        </w:rPr>
        <w:t>В-четвертых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>, даже если учитель имеет в наличии целый комплект рабочих программ, которые он разрабатывал несколько лет, их все равно приходится ежегодно изменять, модифицировать, переделывать, подстраиваясь под новые стандарты, новые требование, новые классы...</w:t>
      </w:r>
    </w:p>
    <w:p w:rsidR="00DF63B4" w:rsidRPr="00B633FA" w:rsidRDefault="00DF63B4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Если ваша школа перешла на новые стандарты в 2015 году, то 5 классы должны уже работать по новым стандартам и для них должна быть составлена рабочая программа учебного предмета (курса) соответствующая новым требованиям. В остальных классах мы придерживаемся стандарта 2004 года. </w:t>
      </w:r>
    </w:p>
    <w:p w:rsidR="00DF63B4" w:rsidRPr="00B633FA" w:rsidRDefault="00DF63B4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Если вы уже ознакомились с новым образовательными стандартом, </w:t>
      </w:r>
      <w:r w:rsidR="00E63CEB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то вы вероятно уже отметили что  </w:t>
      </w:r>
      <w:r w:rsidR="00E63CEB" w:rsidRPr="00B633FA">
        <w:rPr>
          <w:rFonts w:ascii="Times New Roman" w:hAnsi="Times New Roman" w:cs="Times New Roman"/>
          <w:bCs/>
          <w:color w:val="111111"/>
          <w:sz w:val="24"/>
          <w:szCs w:val="24"/>
          <w:u w:val="single"/>
        </w:rPr>
        <w:t xml:space="preserve">образовательный стандарт не регламентирует процессуальный аспект образования. </w:t>
      </w:r>
      <w:r w:rsidR="00E63CEB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А именно вы не найдете ответов на вопросы :</w:t>
      </w:r>
    </w:p>
    <w:p w:rsidR="00000000" w:rsidRPr="00B633FA" w:rsidRDefault="00971510" w:rsidP="00E63CEB">
      <w:pPr>
        <w:numPr>
          <w:ilvl w:val="0"/>
          <w:numId w:val="9"/>
        </w:numPr>
        <w:tabs>
          <w:tab w:val="num" w:pos="284"/>
        </w:tabs>
        <w:spacing w:after="0"/>
        <w:ind w:left="714" w:hanging="714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 и в какой тематической последовательности будет происходить изучение предмета?  </w:t>
      </w:r>
    </w:p>
    <w:p w:rsidR="00000000" w:rsidRPr="00B633FA" w:rsidRDefault="00971510" w:rsidP="00E63CEB">
      <w:pPr>
        <w:numPr>
          <w:ilvl w:val="0"/>
          <w:numId w:val="9"/>
        </w:numPr>
        <w:tabs>
          <w:tab w:val="num" w:pos="284"/>
        </w:tabs>
        <w:spacing w:after="0"/>
        <w:ind w:left="714" w:hanging="714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Каковы должны быть содержание и объем программы? </w:t>
      </w:r>
    </w:p>
    <w:p w:rsidR="00000000" w:rsidRPr="00B633FA" w:rsidRDefault="00971510" w:rsidP="00E63CEB">
      <w:pPr>
        <w:numPr>
          <w:ilvl w:val="0"/>
          <w:numId w:val="9"/>
        </w:numPr>
        <w:tabs>
          <w:tab w:val="num" w:pos="284"/>
        </w:tabs>
        <w:spacing w:after="0"/>
        <w:ind w:left="714" w:hanging="714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Какие способы, приемы и методы обучения использовать? </w:t>
      </w:r>
    </w:p>
    <w:p w:rsidR="00E63CEB" w:rsidRPr="00B633FA" w:rsidRDefault="00E63CEB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:rsidR="00E63CEB" w:rsidRPr="00B633FA" w:rsidRDefault="00E63CEB" w:rsidP="00382E1E">
      <w:pPr>
        <w:rPr>
          <w:rFonts w:ascii="Times New Roman" w:hAnsi="Times New Roman" w:cs="Times New Roman"/>
          <w:bCs/>
          <w:color w:val="111111"/>
          <w:sz w:val="24"/>
          <w:szCs w:val="24"/>
          <w:u w:val="single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  <w:u w:val="single"/>
        </w:rPr>
        <w:t>Кто и как должен ответить на эти вопросы учителю?</w:t>
      </w:r>
    </w:p>
    <w:p w:rsidR="00225F6C" w:rsidRPr="00B633FA" w:rsidRDefault="00E63CEB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lastRenderedPageBreak/>
        <w:t xml:space="preserve">Ответы на них вы найдете в рабочей программе, которую должна разработать образовательная организация. Это отмечено в законе «Об образовании в РФ». </w:t>
      </w:r>
      <w:r w:rsidR="00225F6C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. Законом  "Об образовании в РФ" не определены требования к рабочей программе, поэтому она может быть составлена в соответствии с требованиями 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к примерной (типовой) учебной программе.</w:t>
      </w:r>
      <w:r w:rsidR="00225F6C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Новый стандарт не предъявляет требований к содержанию, он регламентирует только лишь структуру 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ФГОС ООО п. 18.2.2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.</w:t>
      </w:r>
    </w:p>
    <w:p w:rsidR="00BF116E" w:rsidRPr="00B633FA" w:rsidRDefault="007416E4" w:rsidP="00382E1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Следующий вопрос с которым нужно определиться: Рабочая программа учителя или рабочая программа учебного предмета (курса)? Если вы работаете по стандарту 2004 года то рабочая программа учителя, но новым стандартом рабочая программа учебного предмета</w:t>
      </w:r>
      <w:r w:rsidR="00BF116E"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(курса)</w:t>
      </w:r>
    </w:p>
    <w:p w:rsidR="00000000" w:rsidRPr="00B633FA" w:rsidRDefault="00971510" w:rsidP="0081176E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Рабочие программы по учебным пр</w:t>
      </w: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едметам составляются на ступень обучения или на параллель учителем  (группой учителей) . </w:t>
      </w:r>
    </w:p>
    <w:p w:rsidR="00000000" w:rsidRPr="00B633FA" w:rsidRDefault="00971510" w:rsidP="0081176E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Нет необходимости составлять рабочие программы каждому учителю.</w:t>
      </w:r>
    </w:p>
    <w:p w:rsidR="00000000" w:rsidRPr="00B633FA" w:rsidRDefault="00971510" w:rsidP="0081176E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Учитель может внести коррективы в содержание структурных элементов программы с учетом особенностей своего образовательного учреждения и особенностей обучающихся конкретного класса. </w:t>
      </w:r>
    </w:p>
    <w:p w:rsidR="00000000" w:rsidRPr="00B633FA" w:rsidRDefault="00971510" w:rsidP="0081176E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Целесообразно внутри образовательного учреждения задать общий формат рабочих программ на основе требований ФГОС ООО.</w:t>
      </w:r>
    </w:p>
    <w:p w:rsidR="00BF116E" w:rsidRPr="00B633FA" w:rsidRDefault="00BF116E" w:rsidP="00BF116E">
      <w:pPr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Рабочая программа учебного курса, предмета, дисциплины (модуля) является основой для создания учителем приложения к рабочей программе  «</w:t>
      </w:r>
      <w:r w:rsidRPr="00B633FA">
        <w:rPr>
          <w:rFonts w:ascii="Times New Roman" w:hAnsi="Times New Roman" w:cs="Times New Roman"/>
          <w:bCs/>
          <w:color w:val="111111"/>
          <w:sz w:val="24"/>
          <w:szCs w:val="24"/>
          <w:u w:val="single"/>
        </w:rPr>
        <w:t>календарно-тематическое планирование учебного курса</w:t>
      </w: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» на каждый учебный год </w:t>
      </w:r>
    </w:p>
    <w:p w:rsidR="00315411" w:rsidRPr="00B633FA" w:rsidRDefault="0055757D" w:rsidP="00BF116E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Рабочая программа учебного предмета</w:t>
      </w: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– это документ, </w:t>
      </w:r>
      <w:r w:rsidRPr="00B633FA">
        <w:rPr>
          <w:rFonts w:ascii="Times New Roman" w:hAnsi="Times New Roman" w:cs="Times New Roman"/>
          <w:color w:val="111111"/>
          <w:sz w:val="24"/>
          <w:szCs w:val="24"/>
          <w:u w:val="single"/>
        </w:rPr>
        <w:t>являющийся компонентом основной образовательной программы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  школы, который определяет цель, порядок, содержание, результаты и условия изучения и преподавания учебного предмета. </w:t>
      </w:r>
    </w:p>
    <w:p w:rsidR="00920E6B" w:rsidRPr="00B633FA" w:rsidRDefault="00920E6B" w:rsidP="00920E6B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Cs/>
          <w:color w:val="111111"/>
          <w:sz w:val="24"/>
          <w:szCs w:val="24"/>
        </w:rPr>
        <w:t>По стандарту 2004 года рабочая программа являлось отдельным документом, по стандарту нового поколения рабочая программа является приложением образовательной программы ОУ.</w:t>
      </w:r>
    </w:p>
    <w:p w:rsidR="0081176E" w:rsidRPr="00B633FA" w:rsidRDefault="0081176E" w:rsidP="00CD5C5F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/>
          <w:color w:val="111111"/>
          <w:sz w:val="24"/>
          <w:szCs w:val="24"/>
        </w:rPr>
        <w:t>Нормативно-правовая база:</w:t>
      </w:r>
    </w:p>
    <w:p w:rsidR="00192044" w:rsidRPr="00B633FA" w:rsidRDefault="00EE3D84" w:rsidP="00CD5C5F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Рабочие программы по учебным предметам (курсам) составляются педагогами (ОУ) на основе: примерных программ по отдельным учебным предметам (курсам) общего образования и (или) авторских программ к линиям учебников, имеющихся в федеральном перечне; требований к результатам освоения основной образовательной программы основного общего образования ОУ; программы формирования универсальных (метапредметных) учебных действий (УУД) конкретного ОУ.</w:t>
      </w:r>
    </w:p>
    <w:p w:rsidR="00381988" w:rsidRPr="00B633FA" w:rsidRDefault="00381988" w:rsidP="00381988">
      <w:pPr>
        <w:spacing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Согласно ФГОС ОО структура рабочей программы по учебному предмету (курсу) включает в себя следующие разделы: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пояснительную записку, в которой конкретизируются общие цели основного общего образования с учетом специфики учебного предмета;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общую характеристику учебного предмета, курса;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описание места учебного предмета, курса в учебном плане;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личностные, метапредметные и предметные результаты освоения конкретного учебного предмета, курса;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содержание учебного предмета, курса;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тематическое планирование с определением основных видов учебной деятельности;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описание учебно-методического и материально-технического обеспечения образовательного процесса; </w:t>
      </w:r>
    </w:p>
    <w:p w:rsidR="00381988" w:rsidRPr="00B633FA" w:rsidRDefault="00381988" w:rsidP="00381988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планируемые результаты изучения учебного предмета, курса. </w:t>
      </w:r>
    </w:p>
    <w:p w:rsidR="00B633FA" w:rsidRDefault="00B633FA" w:rsidP="00B633FA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B633FA" w:rsidRPr="00B633FA" w:rsidRDefault="00B633FA" w:rsidP="00B633FA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Обращаю ваше внимание что структура начальной, основной и средней школы не одинаковы.</w:t>
      </w:r>
    </w:p>
    <w:p w:rsidR="00000000" w:rsidRPr="00B633FA" w:rsidRDefault="00971510" w:rsidP="00B633FA">
      <w:pPr>
        <w:spacing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Примерная учебная программа 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– учебно-методический документ, рекомендательного характера, который раскрывает компоненты содержания и результаты обучения по конкретному предмету учебного плана. </w:t>
      </w:r>
    </w:p>
    <w:p w:rsidR="00000000" w:rsidRPr="00B633FA" w:rsidRDefault="00971510" w:rsidP="00B633FA">
      <w:pPr>
        <w:spacing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Примерные программы не могут использоваться в качестве рабочих,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 поскольку не задают последовательности изучения материала и распределения его по к</w:t>
      </w: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лассам или годам обучения. </w:t>
      </w:r>
    </w:p>
    <w:p w:rsidR="00381988" w:rsidRPr="00B633FA" w:rsidRDefault="00381988" w:rsidP="00381988">
      <w:pPr>
        <w:spacing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</w:p>
    <w:p w:rsidR="00920A55" w:rsidRPr="00B633FA" w:rsidRDefault="007462A7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 xml:space="preserve">Наша школа в течении 4 лет разрабатывала рабочие программы соответствующие требования ФГОС,  и мы остановились  </w:t>
      </w:r>
      <w:r w:rsidR="000E13CC" w:rsidRPr="00B633FA">
        <w:rPr>
          <w:rFonts w:ascii="Times New Roman" w:hAnsi="Times New Roman" w:cs="Times New Roman"/>
          <w:sz w:val="24"/>
          <w:szCs w:val="24"/>
        </w:rPr>
        <w:t xml:space="preserve">на </w:t>
      </w:r>
      <w:r w:rsidRPr="00B633FA">
        <w:rPr>
          <w:rFonts w:ascii="Times New Roman" w:hAnsi="Times New Roman" w:cs="Times New Roman"/>
          <w:sz w:val="24"/>
          <w:szCs w:val="24"/>
        </w:rPr>
        <w:t>следующем варианте программы.</w:t>
      </w:r>
    </w:p>
    <w:p w:rsidR="007462A7" w:rsidRPr="00B633FA" w:rsidRDefault="00E739E0" w:rsidP="00E73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Структура рабочей программы</w:t>
      </w:r>
    </w:p>
    <w:p w:rsidR="00E739E0" w:rsidRPr="00B633FA" w:rsidRDefault="00E739E0" w:rsidP="000E13CC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Логотип школы;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Полное наименование образовательного учреждения;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Гриф утверждения программы (педагогическим советом  школы и директором школы с указанием даты)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учебного предмета;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обозначение класса, для которого разработана рабочая программа</w:t>
      </w:r>
      <w:r w:rsidR="00484EBF"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указанием ступени образования</w:t>
      </w: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сроки действия рабочей программы (учебный год);</w:t>
      </w:r>
    </w:p>
    <w:p w:rsidR="00E739E0" w:rsidRPr="00B633FA" w:rsidRDefault="00E739E0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краткая информация об авторе-разработчике данной рабочей программы (Ф.И.О. учителя, его  квалификационная категория);</w:t>
      </w:r>
    </w:p>
    <w:p w:rsidR="00484EBF" w:rsidRPr="00B633FA" w:rsidRDefault="00484EBF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города, в котором подготовлена программа</w:t>
      </w:r>
    </w:p>
    <w:p w:rsidR="00E739E0" w:rsidRPr="00B633FA" w:rsidRDefault="00484EBF" w:rsidP="00E739E0">
      <w:pPr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33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 составления программы.</w:t>
      </w:r>
    </w:p>
    <w:p w:rsidR="000E13CC" w:rsidRPr="00B633FA" w:rsidRDefault="00A61C42" w:rsidP="000E13CC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 xml:space="preserve">Если в положении о рабочей программе в вашем ОУ утверждается только образовательная программа и рабочие программы по учебным предметам утверждаются автоматически, в этом случае необходимо в грифе утверждения прописать приложение № ___ к основной образовательной программе утвержденной приказом директора  № приказа от какой числа. </w:t>
      </w:r>
    </w:p>
    <w:p w:rsidR="00E739E0" w:rsidRPr="00B633FA" w:rsidRDefault="00381988" w:rsidP="000E13CC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Содержание</w:t>
      </w:r>
      <w:r w:rsidR="001B15E5" w:rsidRPr="00B633FA">
        <w:rPr>
          <w:rFonts w:ascii="Times New Roman" w:hAnsi="Times New Roman" w:cs="Times New Roman"/>
          <w:sz w:val="24"/>
          <w:szCs w:val="24"/>
        </w:rPr>
        <w:t xml:space="preserve"> рабочей программы (включает 8 пунктов соответствующих разделов)</w:t>
      </w:r>
    </w:p>
    <w:p w:rsidR="00381988" w:rsidRPr="00B633FA" w:rsidRDefault="00381988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B15E5" w:rsidRPr="00B633FA" w:rsidRDefault="001B15E5" w:rsidP="001B15E5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В пояснительной записке рабочей программы по учебному предмету указываются общие цели основного общего образования с учетом специфики учебного предмета; эта часть без изменений может быть перенесена из используемой примерной и (или) авторской программы. Далее в пояснительной записке обязательно называется примерная и (или) авторская программа, на основании которых создана рабочая программа.</w:t>
      </w:r>
      <w:r w:rsidR="00B633FA">
        <w:rPr>
          <w:rFonts w:ascii="Times New Roman" w:hAnsi="Times New Roman" w:cs="Times New Roman"/>
          <w:sz w:val="24"/>
          <w:szCs w:val="24"/>
        </w:rPr>
        <w:t xml:space="preserve"> </w:t>
      </w:r>
      <w:r w:rsidR="00B633FA" w:rsidRPr="00B633FA">
        <w:rPr>
          <w:rFonts w:ascii="Times New Roman" w:hAnsi="Times New Roman" w:cs="Times New Roman"/>
          <w:sz w:val="24"/>
          <w:szCs w:val="24"/>
        </w:rPr>
        <w:t>В ней также приводится таблица тематического распределения количества часов по примерной (авторской) и рабочей программам; если есть расхождения в часах примерной (авторской) и рабочей программ, то в пояснительной записке это должно быть аргументировано.</w:t>
      </w:r>
      <w:r w:rsidR="00B633FA" w:rsidRPr="00B633FA">
        <w:t xml:space="preserve"> </w:t>
      </w:r>
      <w:r w:rsidR="00B633FA" w:rsidRPr="00B633FA">
        <w:rPr>
          <w:rFonts w:ascii="Times New Roman" w:hAnsi="Times New Roman" w:cs="Times New Roman"/>
          <w:sz w:val="24"/>
          <w:szCs w:val="24"/>
        </w:rPr>
        <w:t xml:space="preserve">Часы рабочей программы могут </w:t>
      </w:r>
      <w:r w:rsidR="00B633FA" w:rsidRPr="00B633FA">
        <w:rPr>
          <w:rFonts w:ascii="Times New Roman" w:hAnsi="Times New Roman" w:cs="Times New Roman"/>
          <w:sz w:val="24"/>
          <w:szCs w:val="24"/>
        </w:rPr>
        <w:lastRenderedPageBreak/>
        <w:t>быть увеличены за счет резервных часов примерной (авторской) программы, а также за счет дополнительных часов, выделенных на предмет из части учебного плана, формируемой участниками образовательного процесса; при этом поясняется их распределение по темам рабочей программы.</w:t>
      </w:r>
    </w:p>
    <w:p w:rsidR="00381988" w:rsidRPr="00B633FA" w:rsidRDefault="001B15E5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Общая характеристика учебного предмета.</w:t>
      </w:r>
    </w:p>
    <w:p w:rsidR="001B15E5" w:rsidRDefault="001B15E5" w:rsidP="001B15E5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В общей характеристике учебного предмета описаны цели и задачи</w:t>
      </w:r>
      <w:r w:rsidR="00C95EB2" w:rsidRPr="00B633FA">
        <w:rPr>
          <w:rFonts w:ascii="Times New Roman" w:hAnsi="Times New Roman" w:cs="Times New Roman"/>
          <w:sz w:val="24"/>
          <w:szCs w:val="24"/>
        </w:rPr>
        <w:t xml:space="preserve"> курса с учетом целей и задач школы</w:t>
      </w:r>
      <w:r w:rsidRPr="00B633FA">
        <w:rPr>
          <w:rFonts w:ascii="Times New Roman" w:hAnsi="Times New Roman" w:cs="Times New Roman"/>
          <w:sz w:val="24"/>
          <w:szCs w:val="24"/>
        </w:rPr>
        <w:t xml:space="preserve">, структура </w:t>
      </w:r>
      <w:r w:rsidR="00C95EB2" w:rsidRPr="00B633FA">
        <w:rPr>
          <w:rFonts w:ascii="Times New Roman" w:hAnsi="Times New Roman" w:cs="Times New Roman"/>
          <w:sz w:val="24"/>
          <w:szCs w:val="24"/>
        </w:rPr>
        <w:t xml:space="preserve">и особенности построения </w:t>
      </w:r>
      <w:r w:rsidRPr="00B633FA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C95EB2" w:rsidRPr="00B633FA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B63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25A" w:rsidRPr="00B633FA" w:rsidRDefault="00C95EB2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Описание места учебного предмета, курса в учебном плане</w:t>
      </w:r>
    </w:p>
    <w:p w:rsidR="00EF425A" w:rsidRPr="00B633FA" w:rsidRDefault="00EF425A" w:rsidP="00EF425A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 ОУ должно отражать сведения о том, к какой части учебного плана (обязательной и (или) формируемой участниками образовательного процесса) относится учебный предмет, как он должен быть реализован по количеству часов в неделю по классам и общему количеству часов. Если введен дополнительный предмет, которого нет в обязательной части учебного плана, или на предмет, входящий в обязательную часть учебного плана, выделены дополнительные часы, следует дать краткое обоснование, почему сделано так, а не иначе. Описание места учебного предмета в программе должно соответствовать учебному плану конкретного ОУ</w:t>
      </w:r>
    </w:p>
    <w:p w:rsidR="000C7BFC" w:rsidRPr="00B633FA" w:rsidRDefault="000C7BFC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личностные, метапредметные и предметные результаты освоения конкретного учебного предмета</w:t>
      </w:r>
      <w:r w:rsidRPr="00B6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5A" w:rsidRPr="00B633FA" w:rsidRDefault="000C7BFC" w:rsidP="000C7BFC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предмета, курса могут быть взяты из примерной и (или) авторской программы. При этом должна учитываться программа формирования УУД (универсальные учебные действия) конкретного ОУ, соотнесенная с содержанием конкретного учебного предмета</w:t>
      </w:r>
    </w:p>
    <w:p w:rsidR="00C83127" w:rsidRPr="00B633FA" w:rsidRDefault="00C83127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t>содержание учебного предмета</w:t>
      </w:r>
    </w:p>
    <w:p w:rsidR="00C83127" w:rsidRDefault="00C83127" w:rsidP="00C83127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Содержание учебного предмета должно включать в себя перечень изучаемого материала с указанием количества часов по разделам или темам. При составлении раздела рабочей программы о содержании учебного предмета за основу берется соответствующий раздел примерной (авторской) рабочей программы.</w:t>
      </w:r>
    </w:p>
    <w:p w:rsidR="00000000" w:rsidRPr="00B46B1A" w:rsidRDefault="00971510" w:rsidP="00B46B1A">
      <w:pPr>
        <w:rPr>
          <w:rFonts w:ascii="Times New Roman" w:hAnsi="Times New Roman" w:cs="Times New Roman"/>
          <w:sz w:val="24"/>
          <w:szCs w:val="24"/>
        </w:rPr>
      </w:pPr>
      <w:r w:rsidRPr="00B46B1A">
        <w:rPr>
          <w:rFonts w:ascii="Times New Roman" w:hAnsi="Times New Roman" w:cs="Times New Roman"/>
          <w:sz w:val="24"/>
          <w:szCs w:val="24"/>
        </w:rPr>
        <w:t>При описании содержания тем рабочей программы рекомендуется такая последовательность изложения:</w:t>
      </w:r>
    </w:p>
    <w:p w:rsidR="00000000" w:rsidRPr="00B46B1A" w:rsidRDefault="00971510" w:rsidP="00B46B1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6B1A">
        <w:rPr>
          <w:rFonts w:ascii="Times New Roman" w:hAnsi="Times New Roman" w:cs="Times New Roman"/>
          <w:sz w:val="24"/>
          <w:szCs w:val="24"/>
        </w:rPr>
        <w:t>название раздела с указанием количества часов, необходимых на ее и</w:t>
      </w:r>
      <w:r w:rsidRPr="00B46B1A">
        <w:rPr>
          <w:rFonts w:ascii="Times New Roman" w:hAnsi="Times New Roman" w:cs="Times New Roman"/>
          <w:sz w:val="24"/>
          <w:szCs w:val="24"/>
        </w:rPr>
        <w:t xml:space="preserve">зучение; </w:t>
      </w:r>
    </w:p>
    <w:p w:rsidR="00000000" w:rsidRPr="00B46B1A" w:rsidRDefault="00971510" w:rsidP="00B46B1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6B1A">
        <w:rPr>
          <w:rFonts w:ascii="Times New Roman" w:hAnsi="Times New Roman" w:cs="Times New Roman"/>
          <w:sz w:val="24"/>
          <w:szCs w:val="24"/>
        </w:rPr>
        <w:t xml:space="preserve">название темы с указанием количества часов, необходимых на ее изучение; </w:t>
      </w:r>
    </w:p>
    <w:p w:rsidR="00000000" w:rsidRPr="00B46B1A" w:rsidRDefault="00971510" w:rsidP="00B46B1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6B1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46B1A">
        <w:rPr>
          <w:rFonts w:ascii="Times New Roman" w:hAnsi="Times New Roman" w:cs="Times New Roman"/>
          <w:sz w:val="24"/>
          <w:szCs w:val="24"/>
        </w:rPr>
        <w:t xml:space="preserve">учебного материала (дидактические единицы). </w:t>
      </w:r>
    </w:p>
    <w:p w:rsidR="00B46B1A" w:rsidRDefault="002F2BC0" w:rsidP="00C8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 в данном разделе указать содержание метапредметных связей а именно:</w:t>
      </w:r>
    </w:p>
    <w:p w:rsidR="002F2BC0" w:rsidRPr="002F2BC0" w:rsidRDefault="002F2BC0" w:rsidP="002F2BC0">
      <w:pPr>
        <w:rPr>
          <w:rFonts w:ascii="Times New Roman" w:hAnsi="Times New Roman" w:cs="Times New Roman"/>
          <w:sz w:val="24"/>
          <w:szCs w:val="24"/>
        </w:rPr>
      </w:pPr>
      <w:r w:rsidRPr="002F2BC0">
        <w:rPr>
          <w:rFonts w:ascii="Times New Roman" w:hAnsi="Times New Roman" w:cs="Times New Roman"/>
          <w:sz w:val="24"/>
          <w:szCs w:val="24"/>
        </w:rPr>
        <w:t xml:space="preserve">1. Межпредметные понятия • пространство, время, хаос, порядок, число,  закономерность, закон и др. </w:t>
      </w:r>
    </w:p>
    <w:p w:rsidR="002F2BC0" w:rsidRPr="00B633FA" w:rsidRDefault="002F2BC0" w:rsidP="002F2BC0">
      <w:pPr>
        <w:rPr>
          <w:rFonts w:ascii="Times New Roman" w:hAnsi="Times New Roman" w:cs="Times New Roman"/>
          <w:sz w:val="24"/>
          <w:szCs w:val="24"/>
        </w:rPr>
      </w:pPr>
      <w:r w:rsidRPr="002F2BC0">
        <w:rPr>
          <w:rFonts w:ascii="Times New Roman" w:hAnsi="Times New Roman" w:cs="Times New Roman"/>
          <w:sz w:val="24"/>
          <w:szCs w:val="24"/>
        </w:rPr>
        <w:t xml:space="preserve">2. Метапредметные темы в рамках предметных курсов  • «Пространство и время»,  • «Мир как система систем»,  • «Знание - незнание»,  • «Пространство и время»,  • «Модель - способ - рисунок», • «Порядок и хаос» и т.д.  </w:t>
      </w:r>
    </w:p>
    <w:p w:rsidR="005B3DEB" w:rsidRPr="00B633FA" w:rsidRDefault="005B3DEB" w:rsidP="000E1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color w:val="111111"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5B3DEB" w:rsidRDefault="005B3DEB" w:rsidP="005B3DEB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 может быть представлено в таблице, форма и содержание которой совпадают с таблицей, включенной в соответствующий раздел примерной (авторской) программы. За основу этого раздела рабочей программы берется соответствующий раздел примерной (авторской) рабочей программы, который трансформируе</w:t>
      </w:r>
      <w:r w:rsidR="000E13CC" w:rsidRPr="00B633FA">
        <w:rPr>
          <w:rFonts w:ascii="Times New Roman" w:hAnsi="Times New Roman" w:cs="Times New Roman"/>
          <w:sz w:val="24"/>
          <w:szCs w:val="24"/>
        </w:rPr>
        <w:t xml:space="preserve">тся в зависимости от изменений </w:t>
      </w:r>
      <w:r w:rsidRPr="00B633FA">
        <w:rPr>
          <w:rFonts w:ascii="Times New Roman" w:hAnsi="Times New Roman" w:cs="Times New Roman"/>
          <w:sz w:val="24"/>
          <w:szCs w:val="24"/>
        </w:rPr>
        <w:t xml:space="preserve">рабочей программы. </w:t>
      </w:r>
    </w:p>
    <w:p w:rsidR="002F2BC0" w:rsidRPr="00B633FA" w:rsidRDefault="002F2BC0" w:rsidP="005B3DEB">
      <w:pPr>
        <w:rPr>
          <w:rFonts w:ascii="Times New Roman" w:hAnsi="Times New Roman" w:cs="Times New Roman"/>
          <w:sz w:val="24"/>
          <w:szCs w:val="24"/>
        </w:rPr>
      </w:pPr>
    </w:p>
    <w:p w:rsidR="000E13CC" w:rsidRPr="00B633FA" w:rsidRDefault="000E13CC" w:rsidP="000E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CC" w:rsidRPr="00B633FA" w:rsidRDefault="000E13CC" w:rsidP="000E13C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 xml:space="preserve">Описание учебно-методического и материально-технического обеспечения образовательного процесса; </w:t>
      </w:r>
    </w:p>
    <w:p w:rsidR="000E13CC" w:rsidRPr="00B633FA" w:rsidRDefault="000E13CC" w:rsidP="000E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 включает в себя следующее: выбранную линию учебников из федерального перечня, используемые компоненты соответствующего учебно-методического комплекта, электронные образовательные ресурсы, программное обеспечение и аппаратные средства информационных и коммуникационных технологий, имеющиеся в распоряжении учителя.</w:t>
      </w:r>
    </w:p>
    <w:p w:rsidR="000E13CC" w:rsidRPr="00B633FA" w:rsidRDefault="000E13CC" w:rsidP="000E13CC">
      <w:pPr>
        <w:rPr>
          <w:rFonts w:ascii="Times New Roman" w:hAnsi="Times New Roman" w:cs="Times New Roman"/>
          <w:sz w:val="24"/>
          <w:szCs w:val="24"/>
        </w:rPr>
      </w:pPr>
    </w:p>
    <w:p w:rsidR="000E13CC" w:rsidRPr="00B633FA" w:rsidRDefault="000E13CC" w:rsidP="000E13C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учебного предмета, курса. </w:t>
      </w:r>
    </w:p>
    <w:p w:rsidR="002F2BC0" w:rsidRDefault="000E13CC" w:rsidP="000E13CC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предмета, курса формулируются на основе требований к результатам освоения основной образовательной программы основного общего образования ОУ к каждому разделу учебной программы согласно п. 6.</w:t>
      </w:r>
    </w:p>
    <w:p w:rsidR="002F2BC0" w:rsidRDefault="002F2BC0" w:rsidP="002F2BC0">
      <w:pPr>
        <w:rPr>
          <w:rFonts w:ascii="Times New Roman" w:hAnsi="Times New Roman" w:cs="Times New Roman"/>
          <w:sz w:val="24"/>
          <w:szCs w:val="24"/>
        </w:rPr>
      </w:pPr>
      <w:r w:rsidRPr="002F2BC0">
        <w:rPr>
          <w:rFonts w:ascii="Times New Roman" w:hAnsi="Times New Roman" w:cs="Times New Roman"/>
          <w:sz w:val="24"/>
          <w:szCs w:val="24"/>
        </w:rPr>
        <w:t>Планируемые результаты изучения  учебного предмета должны:</w:t>
      </w:r>
    </w:p>
    <w:p w:rsidR="002F2BC0" w:rsidRPr="002F2BC0" w:rsidRDefault="002F2BC0" w:rsidP="002F2BC0">
      <w:pPr>
        <w:rPr>
          <w:rFonts w:ascii="Times New Roman" w:hAnsi="Times New Roman" w:cs="Times New Roman"/>
          <w:sz w:val="24"/>
          <w:szCs w:val="24"/>
        </w:rPr>
      </w:pPr>
      <w:r w:rsidRPr="002F2BC0">
        <w:rPr>
          <w:rFonts w:ascii="Times New Roman" w:hAnsi="Times New Roman" w:cs="Times New Roman"/>
          <w:sz w:val="24"/>
          <w:szCs w:val="24"/>
        </w:rPr>
        <w:t>Представлять собой описание целей – результатов обучения, выраженных в действиях учащихся, реально опознаваемых с помощью какого либо инструмента (диагностичных) обозначать определенный уровень достижений.</w:t>
      </w:r>
    </w:p>
    <w:p w:rsidR="00FA59D8" w:rsidRPr="00FA59D8" w:rsidRDefault="00FA59D8" w:rsidP="002F2BC0">
      <w:pPr>
        <w:rPr>
          <w:rFonts w:ascii="Times New Roman" w:hAnsi="Times New Roman" w:cs="Times New Roman"/>
          <w:b/>
          <w:sz w:val="24"/>
          <w:szCs w:val="24"/>
        </w:rPr>
      </w:pPr>
      <w:r w:rsidRPr="00FA59D8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программе:</w:t>
      </w:r>
    </w:p>
    <w:p w:rsidR="00FA59D8" w:rsidRPr="00B633FA" w:rsidRDefault="00FA59D8" w:rsidP="00FA59D8">
      <w:pPr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Календарно тематическое планирование состоит из 7 столбцов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Номер п/п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Тема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Дата (план/факт)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Тип урока (в соответствии с ФГОС)</w:t>
      </w:r>
      <w:bookmarkStart w:id="0" w:name="_GoBack"/>
      <w:bookmarkEnd w:id="0"/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Используемое ИКТ</w:t>
      </w:r>
    </w:p>
    <w:p w:rsidR="00FA59D8" w:rsidRPr="00B633FA" w:rsidRDefault="00FA59D8" w:rsidP="00FA59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3FA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0E13CC" w:rsidRPr="00FA59D8" w:rsidRDefault="000E13CC" w:rsidP="00FA59D8">
      <w:pPr>
        <w:rPr>
          <w:rFonts w:ascii="Times New Roman" w:hAnsi="Times New Roman" w:cs="Times New Roman"/>
          <w:sz w:val="24"/>
          <w:szCs w:val="24"/>
        </w:rPr>
      </w:pPr>
    </w:p>
    <w:sectPr w:rsidR="000E13CC" w:rsidRPr="00FA59D8" w:rsidSect="00E63CEB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10" w:rsidRDefault="00971510" w:rsidP="00B633FA">
      <w:pPr>
        <w:spacing w:after="0" w:line="240" w:lineRule="auto"/>
      </w:pPr>
      <w:r>
        <w:separator/>
      </w:r>
    </w:p>
  </w:endnote>
  <w:endnote w:type="continuationSeparator" w:id="0">
    <w:p w:rsidR="00971510" w:rsidRDefault="00971510" w:rsidP="00B6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680739"/>
      <w:docPartObj>
        <w:docPartGallery w:val="Page Numbers (Bottom of Page)"/>
        <w:docPartUnique/>
      </w:docPartObj>
    </w:sdtPr>
    <w:sdtContent>
      <w:p w:rsidR="00B633FA" w:rsidRDefault="00B633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F8">
          <w:rPr>
            <w:noProof/>
          </w:rPr>
          <w:t>1</w:t>
        </w:r>
        <w:r>
          <w:fldChar w:fldCharType="end"/>
        </w:r>
      </w:p>
    </w:sdtContent>
  </w:sdt>
  <w:p w:rsidR="00B633FA" w:rsidRDefault="00B63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10" w:rsidRDefault="00971510" w:rsidP="00B633FA">
      <w:pPr>
        <w:spacing w:after="0" w:line="240" w:lineRule="auto"/>
      </w:pPr>
      <w:r>
        <w:separator/>
      </w:r>
    </w:p>
  </w:footnote>
  <w:footnote w:type="continuationSeparator" w:id="0">
    <w:p w:rsidR="00971510" w:rsidRDefault="00971510" w:rsidP="00B6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63C"/>
    <w:multiLevelType w:val="hybridMultilevel"/>
    <w:tmpl w:val="65D63670"/>
    <w:lvl w:ilvl="0" w:tplc="1DF47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C586D"/>
    <w:multiLevelType w:val="hybridMultilevel"/>
    <w:tmpl w:val="1C4014B2"/>
    <w:lvl w:ilvl="0" w:tplc="6D9ED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7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0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2C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48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E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0F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E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9C580A"/>
    <w:multiLevelType w:val="hybridMultilevel"/>
    <w:tmpl w:val="C22C8F6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2AA009D8"/>
    <w:multiLevelType w:val="hybridMultilevel"/>
    <w:tmpl w:val="14D6D2A4"/>
    <w:lvl w:ilvl="0" w:tplc="8E1C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D76E7"/>
    <w:multiLevelType w:val="hybridMultilevel"/>
    <w:tmpl w:val="966E60B8"/>
    <w:lvl w:ilvl="0" w:tplc="FBE2B624">
      <w:start w:val="1"/>
      <w:numFmt w:val="bullet"/>
      <w:lvlText w:val="•"/>
      <w:lvlJc w:val="left"/>
      <w:pPr>
        <w:tabs>
          <w:tab w:val="num" w:pos="6"/>
        </w:tabs>
        <w:ind w:left="6" w:hanging="360"/>
      </w:pPr>
      <w:rPr>
        <w:rFonts w:ascii="Arial" w:hAnsi="Arial" w:hint="default"/>
      </w:rPr>
    </w:lvl>
    <w:lvl w:ilvl="1" w:tplc="F1A27D06" w:tentative="1">
      <w:start w:val="1"/>
      <w:numFmt w:val="bullet"/>
      <w:lvlText w:val="•"/>
      <w:lvlJc w:val="left"/>
      <w:pPr>
        <w:tabs>
          <w:tab w:val="num" w:pos="726"/>
        </w:tabs>
        <w:ind w:left="726" w:hanging="360"/>
      </w:pPr>
      <w:rPr>
        <w:rFonts w:ascii="Arial" w:hAnsi="Arial" w:hint="default"/>
      </w:rPr>
    </w:lvl>
    <w:lvl w:ilvl="2" w:tplc="F6FA5744" w:tentative="1">
      <w:start w:val="1"/>
      <w:numFmt w:val="bullet"/>
      <w:lvlText w:val="•"/>
      <w:lvlJc w:val="left"/>
      <w:pPr>
        <w:tabs>
          <w:tab w:val="num" w:pos="1446"/>
        </w:tabs>
        <w:ind w:left="1446" w:hanging="360"/>
      </w:pPr>
      <w:rPr>
        <w:rFonts w:ascii="Arial" w:hAnsi="Arial" w:hint="default"/>
      </w:rPr>
    </w:lvl>
    <w:lvl w:ilvl="3" w:tplc="3A3C82AA" w:tentative="1">
      <w:start w:val="1"/>
      <w:numFmt w:val="bullet"/>
      <w:lvlText w:val="•"/>
      <w:lvlJc w:val="left"/>
      <w:pPr>
        <w:tabs>
          <w:tab w:val="num" w:pos="2166"/>
        </w:tabs>
        <w:ind w:left="2166" w:hanging="360"/>
      </w:pPr>
      <w:rPr>
        <w:rFonts w:ascii="Arial" w:hAnsi="Arial" w:hint="default"/>
      </w:rPr>
    </w:lvl>
    <w:lvl w:ilvl="4" w:tplc="53DA59C2" w:tentative="1">
      <w:start w:val="1"/>
      <w:numFmt w:val="bullet"/>
      <w:lvlText w:val="•"/>
      <w:lvlJc w:val="left"/>
      <w:pPr>
        <w:tabs>
          <w:tab w:val="num" w:pos="2886"/>
        </w:tabs>
        <w:ind w:left="2886" w:hanging="360"/>
      </w:pPr>
      <w:rPr>
        <w:rFonts w:ascii="Arial" w:hAnsi="Arial" w:hint="default"/>
      </w:rPr>
    </w:lvl>
    <w:lvl w:ilvl="5" w:tplc="E698F61C" w:tentative="1">
      <w:start w:val="1"/>
      <w:numFmt w:val="bullet"/>
      <w:lvlText w:val="•"/>
      <w:lvlJc w:val="left"/>
      <w:pPr>
        <w:tabs>
          <w:tab w:val="num" w:pos="3606"/>
        </w:tabs>
        <w:ind w:left="3606" w:hanging="360"/>
      </w:pPr>
      <w:rPr>
        <w:rFonts w:ascii="Arial" w:hAnsi="Arial" w:hint="default"/>
      </w:rPr>
    </w:lvl>
    <w:lvl w:ilvl="6" w:tplc="3DD2F77E" w:tentative="1">
      <w:start w:val="1"/>
      <w:numFmt w:val="bullet"/>
      <w:lvlText w:val="•"/>
      <w:lvlJc w:val="left"/>
      <w:pPr>
        <w:tabs>
          <w:tab w:val="num" w:pos="4326"/>
        </w:tabs>
        <w:ind w:left="4326" w:hanging="360"/>
      </w:pPr>
      <w:rPr>
        <w:rFonts w:ascii="Arial" w:hAnsi="Arial" w:hint="default"/>
      </w:rPr>
    </w:lvl>
    <w:lvl w:ilvl="7" w:tplc="69486796" w:tentative="1">
      <w:start w:val="1"/>
      <w:numFmt w:val="bullet"/>
      <w:lvlText w:val="•"/>
      <w:lvlJc w:val="left"/>
      <w:pPr>
        <w:tabs>
          <w:tab w:val="num" w:pos="5046"/>
        </w:tabs>
        <w:ind w:left="5046" w:hanging="360"/>
      </w:pPr>
      <w:rPr>
        <w:rFonts w:ascii="Arial" w:hAnsi="Arial" w:hint="default"/>
      </w:rPr>
    </w:lvl>
    <w:lvl w:ilvl="8" w:tplc="4C3A9B9C" w:tentative="1">
      <w:start w:val="1"/>
      <w:numFmt w:val="bullet"/>
      <w:lvlText w:val="•"/>
      <w:lvlJc w:val="left"/>
      <w:pPr>
        <w:tabs>
          <w:tab w:val="num" w:pos="5766"/>
        </w:tabs>
        <w:ind w:left="5766" w:hanging="360"/>
      </w:pPr>
      <w:rPr>
        <w:rFonts w:ascii="Arial" w:hAnsi="Arial" w:hint="default"/>
      </w:rPr>
    </w:lvl>
  </w:abstractNum>
  <w:abstractNum w:abstractNumId="5">
    <w:nsid w:val="4A2B1518"/>
    <w:multiLevelType w:val="hybridMultilevel"/>
    <w:tmpl w:val="E1702C36"/>
    <w:lvl w:ilvl="0" w:tplc="5A027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2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EA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4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8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B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A4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8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642AEE"/>
    <w:multiLevelType w:val="hybridMultilevel"/>
    <w:tmpl w:val="0908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75A22"/>
    <w:multiLevelType w:val="multilevel"/>
    <w:tmpl w:val="0A3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34D8B"/>
    <w:multiLevelType w:val="hybridMultilevel"/>
    <w:tmpl w:val="C22C8F6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DEC53DC"/>
    <w:multiLevelType w:val="hybridMultilevel"/>
    <w:tmpl w:val="C93447E6"/>
    <w:lvl w:ilvl="0" w:tplc="B95A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DC80">
      <w:start w:val="20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C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0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8E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CC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6B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5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8249BE"/>
    <w:multiLevelType w:val="hybridMultilevel"/>
    <w:tmpl w:val="C22C8F6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72810949"/>
    <w:multiLevelType w:val="hybridMultilevel"/>
    <w:tmpl w:val="E2545030"/>
    <w:lvl w:ilvl="0" w:tplc="C6C8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0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C9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40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E5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E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E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C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C9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093B3E"/>
    <w:multiLevelType w:val="hybridMultilevel"/>
    <w:tmpl w:val="F77AAF2A"/>
    <w:lvl w:ilvl="0" w:tplc="91CA9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0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AB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4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CC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2D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6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5F"/>
    <w:rsid w:val="000503E5"/>
    <w:rsid w:val="000C7BFC"/>
    <w:rsid w:val="000E13CC"/>
    <w:rsid w:val="00192044"/>
    <w:rsid w:val="001B15E5"/>
    <w:rsid w:val="00225F6C"/>
    <w:rsid w:val="002F2BC0"/>
    <w:rsid w:val="00315411"/>
    <w:rsid w:val="003376C1"/>
    <w:rsid w:val="00381988"/>
    <w:rsid w:val="00382E1E"/>
    <w:rsid w:val="00484EBF"/>
    <w:rsid w:val="0055757D"/>
    <w:rsid w:val="005B3DEB"/>
    <w:rsid w:val="007416E4"/>
    <w:rsid w:val="007462A7"/>
    <w:rsid w:val="0081176E"/>
    <w:rsid w:val="008E532D"/>
    <w:rsid w:val="00920A55"/>
    <w:rsid w:val="00920E6B"/>
    <w:rsid w:val="00971510"/>
    <w:rsid w:val="00A61C42"/>
    <w:rsid w:val="00B075F8"/>
    <w:rsid w:val="00B46B1A"/>
    <w:rsid w:val="00B633FA"/>
    <w:rsid w:val="00BF116E"/>
    <w:rsid w:val="00C83127"/>
    <w:rsid w:val="00C95EB2"/>
    <w:rsid w:val="00CD5C5F"/>
    <w:rsid w:val="00D55BF8"/>
    <w:rsid w:val="00DF63B4"/>
    <w:rsid w:val="00E63CEB"/>
    <w:rsid w:val="00E739E0"/>
    <w:rsid w:val="00EE3D84"/>
    <w:rsid w:val="00EF425A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3FA"/>
  </w:style>
  <w:style w:type="paragraph" w:styleId="a6">
    <w:name w:val="footer"/>
    <w:basedOn w:val="a"/>
    <w:link w:val="a7"/>
    <w:uiPriority w:val="99"/>
    <w:unhideWhenUsed/>
    <w:rsid w:val="00B6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3FA"/>
  </w:style>
  <w:style w:type="paragraph" w:styleId="a6">
    <w:name w:val="footer"/>
    <w:basedOn w:val="a"/>
    <w:link w:val="a7"/>
    <w:uiPriority w:val="99"/>
    <w:unhideWhenUsed/>
    <w:rsid w:val="00B6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2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02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31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09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54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2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13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7588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73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9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2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9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3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6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B0F-B352-4801-81C5-3B428AD7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2015-09-25T14:22:00Z</dcterms:created>
  <dcterms:modified xsi:type="dcterms:W3CDTF">2015-10-07T15:21:00Z</dcterms:modified>
</cp:coreProperties>
</file>